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42" w:rsidRPr="008C4928" w:rsidRDefault="00900142" w:rsidP="008C4928">
      <w:pPr>
        <w:pStyle w:val="ConsPlusNormal"/>
        <w:jc w:val="center"/>
        <w:rPr>
          <w:b/>
          <w:sz w:val="26"/>
          <w:szCs w:val="26"/>
        </w:rPr>
      </w:pPr>
      <w:r w:rsidRPr="008C4928">
        <w:rPr>
          <w:b/>
          <w:sz w:val="26"/>
          <w:szCs w:val="26"/>
        </w:rPr>
        <w:t>ВНИМАНИЮ ВЛАДЕЛЬЦЕВ СПЕЦИАЛЬНЫХ СЧЕТОВ</w:t>
      </w:r>
    </w:p>
    <w:p w:rsidR="00900142" w:rsidRDefault="00900142" w:rsidP="00900142">
      <w:pPr>
        <w:pStyle w:val="ConsPlusNormal"/>
        <w:ind w:firstLine="540"/>
        <w:jc w:val="center"/>
        <w:rPr>
          <w:sz w:val="26"/>
          <w:szCs w:val="26"/>
        </w:rPr>
      </w:pPr>
    </w:p>
    <w:p w:rsidR="00900142" w:rsidRPr="00900142" w:rsidRDefault="00900142" w:rsidP="00900142">
      <w:pPr>
        <w:pStyle w:val="ConsPlusNormal"/>
        <w:jc w:val="center"/>
        <w:rPr>
          <w:b/>
          <w:sz w:val="26"/>
          <w:szCs w:val="26"/>
        </w:rPr>
      </w:pPr>
      <w:r w:rsidRPr="00900142">
        <w:rPr>
          <w:b/>
          <w:sz w:val="26"/>
          <w:szCs w:val="26"/>
        </w:rPr>
        <w:t>ИНФОРМАЦИЯ</w:t>
      </w:r>
    </w:p>
    <w:p w:rsidR="00900142" w:rsidRPr="00F57B7F" w:rsidRDefault="00900142" w:rsidP="009001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7B7F">
        <w:rPr>
          <w:rFonts w:ascii="Times New Roman" w:hAnsi="Times New Roman" w:cs="Times New Roman"/>
          <w:sz w:val="26"/>
          <w:szCs w:val="26"/>
        </w:rPr>
        <w:t>о возможности размещения средств фонда</w:t>
      </w:r>
      <w:r w:rsidR="00E63FF8">
        <w:rPr>
          <w:rFonts w:ascii="Times New Roman" w:hAnsi="Times New Roman" w:cs="Times New Roman"/>
          <w:sz w:val="26"/>
          <w:szCs w:val="26"/>
        </w:rPr>
        <w:t xml:space="preserve"> </w:t>
      </w:r>
      <w:r w:rsidRPr="00F57B7F">
        <w:rPr>
          <w:rFonts w:ascii="Times New Roman" w:hAnsi="Times New Roman" w:cs="Times New Roman"/>
          <w:sz w:val="26"/>
          <w:szCs w:val="26"/>
        </w:rPr>
        <w:t>капитального ремонта многоквартирного дома</w:t>
      </w:r>
      <w:r w:rsidR="00E63FF8">
        <w:rPr>
          <w:rFonts w:ascii="Times New Roman" w:hAnsi="Times New Roman" w:cs="Times New Roman"/>
          <w:sz w:val="26"/>
          <w:szCs w:val="26"/>
        </w:rPr>
        <w:t xml:space="preserve"> </w:t>
      </w:r>
      <w:r w:rsidRPr="00F57B7F">
        <w:rPr>
          <w:rFonts w:ascii="Times New Roman" w:hAnsi="Times New Roman" w:cs="Times New Roman"/>
          <w:sz w:val="26"/>
          <w:szCs w:val="26"/>
        </w:rPr>
        <w:t>на специальном депозите</w:t>
      </w:r>
    </w:p>
    <w:p w:rsidR="00900142" w:rsidRDefault="00900142" w:rsidP="00900142">
      <w:pPr>
        <w:pStyle w:val="ConsPlusNormal"/>
        <w:ind w:firstLine="540"/>
        <w:jc w:val="center"/>
        <w:rPr>
          <w:sz w:val="26"/>
          <w:szCs w:val="26"/>
        </w:rPr>
      </w:pPr>
    </w:p>
    <w:p w:rsidR="00900142" w:rsidRDefault="00D124A0" w:rsidP="00D124A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00142">
        <w:rPr>
          <w:sz w:val="26"/>
          <w:szCs w:val="26"/>
        </w:rPr>
        <w:t xml:space="preserve">В соответствии со статьей 175.1 Жилищного кодекса Российской Федерации  владелец специального счета </w:t>
      </w:r>
      <w:r w:rsidR="00900142" w:rsidRPr="00900142">
        <w:rPr>
          <w:b/>
          <w:sz w:val="26"/>
          <w:szCs w:val="26"/>
        </w:rPr>
        <w:t>на основании решения общего собрания собственников помещений в многоквартирном доме</w:t>
      </w:r>
      <w:r w:rsidR="00900142">
        <w:rPr>
          <w:sz w:val="26"/>
          <w:szCs w:val="26"/>
        </w:rPr>
        <w:t xml:space="preserve"> </w:t>
      </w:r>
      <w:r w:rsidR="00C905C1">
        <w:rPr>
          <w:sz w:val="26"/>
          <w:szCs w:val="26"/>
        </w:rPr>
        <w:t xml:space="preserve">владелец специального счета, предназначенного для формирования фонда капитального ремонта, </w:t>
      </w:r>
      <w:r w:rsidR="00900142">
        <w:rPr>
          <w:sz w:val="26"/>
          <w:szCs w:val="26"/>
        </w:rPr>
        <w:t xml:space="preserve">размещает временно свободные средства </w:t>
      </w:r>
      <w:r w:rsidR="00C905C1">
        <w:rPr>
          <w:sz w:val="26"/>
          <w:szCs w:val="26"/>
        </w:rPr>
        <w:t xml:space="preserve">находящиеся на специальном счете, </w:t>
      </w:r>
      <w:r w:rsidR="00900142" w:rsidRPr="00320CF1">
        <w:rPr>
          <w:sz w:val="26"/>
          <w:szCs w:val="26"/>
        </w:rPr>
        <w:t xml:space="preserve">на специальном депозите в российской кредитной организации, соответствующей требованиям, установленным </w:t>
      </w:r>
      <w:hyperlink r:id="rId5" w:history="1">
        <w:r w:rsidR="00900142" w:rsidRPr="00320CF1">
          <w:rPr>
            <w:sz w:val="26"/>
            <w:szCs w:val="26"/>
          </w:rPr>
          <w:t>частью 2 статьи 176</w:t>
        </w:r>
      </w:hyperlink>
      <w:r w:rsidR="00900142" w:rsidRPr="00320CF1">
        <w:rPr>
          <w:sz w:val="26"/>
          <w:szCs w:val="26"/>
        </w:rPr>
        <w:t xml:space="preserve"> </w:t>
      </w:r>
      <w:r w:rsidR="00320CF1">
        <w:rPr>
          <w:sz w:val="26"/>
          <w:szCs w:val="26"/>
        </w:rPr>
        <w:t>Жилищного кодекса Российской Федерации</w:t>
      </w:r>
      <w:r w:rsidR="00900142">
        <w:rPr>
          <w:sz w:val="26"/>
          <w:szCs w:val="26"/>
        </w:rPr>
        <w:t xml:space="preserve">, на основании договора специального депозита, который заключается в соответствии с Гражданским кодексом Российской Федерации и с особенностями, установленными </w:t>
      </w:r>
      <w:r w:rsidR="00E63FF8">
        <w:rPr>
          <w:sz w:val="26"/>
          <w:szCs w:val="26"/>
        </w:rPr>
        <w:t>Жилищным кодексом Российской Федерации</w:t>
      </w:r>
      <w:r w:rsidR="00900142">
        <w:rPr>
          <w:sz w:val="26"/>
          <w:szCs w:val="26"/>
        </w:rPr>
        <w:t>.</w:t>
      </w:r>
    </w:p>
    <w:p w:rsidR="00D124A0" w:rsidRPr="00D124A0" w:rsidRDefault="00900142" w:rsidP="00D124A0">
      <w:pPr>
        <w:widowControl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Доходы, полученные от размещения на </w:t>
      </w:r>
      <w:r w:rsidRPr="00D124A0">
        <w:rPr>
          <w:rFonts w:eastAsiaTheme="minorHAnsi"/>
          <w:sz w:val="26"/>
          <w:szCs w:val="26"/>
          <w:lang w:eastAsia="en-US"/>
        </w:rPr>
        <w:t xml:space="preserve">специальном депозите временно свободных средств фонда капитального ремонта, формируемого на специальном счете, могут использоваться только в целях, указанных в </w:t>
      </w:r>
      <w:hyperlink r:id="rId6" w:history="1">
        <w:r w:rsidRPr="00D124A0">
          <w:rPr>
            <w:rFonts w:eastAsiaTheme="minorHAnsi"/>
            <w:sz w:val="26"/>
            <w:szCs w:val="26"/>
            <w:lang w:eastAsia="en-US"/>
          </w:rPr>
          <w:t>части 1 статьи 174</w:t>
        </w:r>
      </w:hyperlink>
      <w:r w:rsidRPr="00D124A0">
        <w:rPr>
          <w:rFonts w:eastAsiaTheme="minorHAnsi"/>
          <w:sz w:val="26"/>
          <w:szCs w:val="26"/>
          <w:lang w:eastAsia="en-US"/>
        </w:rPr>
        <w:t xml:space="preserve"> </w:t>
      </w:r>
      <w:r w:rsidR="00D124A0" w:rsidRPr="00D124A0">
        <w:rPr>
          <w:sz w:val="26"/>
          <w:szCs w:val="26"/>
        </w:rPr>
        <w:t>Жилищного кодекса Российской Федерации</w:t>
      </w:r>
      <w:r w:rsidR="008C4928">
        <w:rPr>
          <w:sz w:val="26"/>
          <w:szCs w:val="26"/>
        </w:rPr>
        <w:t>, а именно:</w:t>
      </w:r>
      <w:r w:rsidR="00D124A0" w:rsidRPr="00D124A0">
        <w:rPr>
          <w:sz w:val="26"/>
          <w:szCs w:val="26"/>
        </w:rPr>
        <w:t xml:space="preserve"> </w:t>
      </w:r>
      <w:r w:rsidR="00D124A0" w:rsidRPr="00D124A0">
        <w:rPr>
          <w:rFonts w:eastAsiaTheme="minorHAnsi"/>
          <w:sz w:val="26"/>
          <w:szCs w:val="26"/>
          <w:lang w:eastAsia="en-US"/>
        </w:rPr>
        <w:t xml:space="preserve">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</w:t>
      </w:r>
      <w:hyperlink r:id="rId7" w:history="1">
        <w:r w:rsidR="00D124A0" w:rsidRPr="00D124A0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D124A0" w:rsidRPr="00D124A0">
        <w:rPr>
          <w:rFonts w:eastAsiaTheme="minorHAnsi"/>
          <w:sz w:val="26"/>
          <w:szCs w:val="26"/>
          <w:lang w:eastAsia="en-US"/>
        </w:rPr>
        <w:t xml:space="preserve"> о градостроительной деятельности), оплаты услуг по строительному конт</w:t>
      </w:r>
      <w:r w:rsidR="00D124A0">
        <w:rPr>
          <w:rFonts w:eastAsiaTheme="minorHAnsi"/>
          <w:sz w:val="26"/>
          <w:szCs w:val="26"/>
          <w:lang w:eastAsia="en-US"/>
        </w:rPr>
        <w:t>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займам.</w:t>
      </w:r>
    </w:p>
    <w:p w:rsidR="00900142" w:rsidRDefault="00900142" w:rsidP="00900142">
      <w:pPr>
        <w:widowControl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Внесение денежных средств на специальный депозит осуществляется исключительно со специального счета. Возврат денежных средств, размещенных на специальном депозите, и уплата процентов по нему допускаются только на специальный счет владельца такого счета.</w:t>
      </w:r>
    </w:p>
    <w:p w:rsidR="00900142" w:rsidRPr="005D0FCB" w:rsidRDefault="00900142" w:rsidP="00900142">
      <w:pPr>
        <w:widowControl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На денежные средства, размещенные на специальном депозите, не может быть обращено взыскание по обязательствам владельца специального счета, за исключением обязательств, вытекающих из договоров, заключенных на </w:t>
      </w:r>
      <w:r w:rsidRPr="005D0FCB">
        <w:rPr>
          <w:rFonts w:eastAsiaTheme="minorHAnsi"/>
          <w:sz w:val="26"/>
          <w:szCs w:val="26"/>
          <w:lang w:eastAsia="en-US"/>
        </w:rPr>
        <w:t xml:space="preserve">основании решений общего собрания собственников помещений в многоквартирном доме, указанных в </w:t>
      </w:r>
      <w:hyperlink r:id="rId8" w:history="1">
        <w:r w:rsidRPr="005D0FCB">
          <w:rPr>
            <w:rFonts w:eastAsiaTheme="minorHAnsi"/>
            <w:sz w:val="26"/>
            <w:szCs w:val="26"/>
            <w:lang w:eastAsia="en-US"/>
          </w:rPr>
          <w:t>пунктах 1.1-1</w:t>
        </w:r>
      </w:hyperlink>
      <w:r w:rsidRPr="005D0FCB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Pr="005D0FCB">
          <w:rPr>
            <w:rFonts w:eastAsiaTheme="minorHAnsi"/>
            <w:sz w:val="26"/>
            <w:szCs w:val="26"/>
            <w:lang w:eastAsia="en-US"/>
          </w:rPr>
          <w:t>1.2 части 2 статьи 44</w:t>
        </w:r>
      </w:hyperlink>
      <w:r w:rsidRPr="005D0FCB">
        <w:rPr>
          <w:rFonts w:eastAsiaTheme="minorHAnsi"/>
          <w:sz w:val="26"/>
          <w:szCs w:val="26"/>
          <w:lang w:eastAsia="en-US"/>
        </w:rPr>
        <w:t xml:space="preserve"> </w:t>
      </w:r>
      <w:r w:rsidR="00946958" w:rsidRPr="005D0FCB">
        <w:rPr>
          <w:sz w:val="26"/>
          <w:szCs w:val="26"/>
        </w:rPr>
        <w:t>Жилищного кодекса Российской Федерации</w:t>
      </w:r>
      <w:r w:rsidRPr="005D0FCB">
        <w:rPr>
          <w:rFonts w:eastAsiaTheme="minorHAnsi"/>
          <w:sz w:val="26"/>
          <w:szCs w:val="26"/>
          <w:lang w:eastAsia="en-US"/>
        </w:rPr>
        <w:t>, а также договоров на оказание услуг и (или) выполнение работ по капитальному ремонту общего имущества в этом многоквартирном доме,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основании.</w:t>
      </w:r>
    </w:p>
    <w:p w:rsidR="00900142" w:rsidRPr="00F57B7F" w:rsidRDefault="00946958" w:rsidP="00C86158">
      <w:pPr>
        <w:widowControl/>
        <w:adjustRightInd w:val="0"/>
        <w:spacing w:before="260"/>
        <w:ind w:firstLine="540"/>
        <w:jc w:val="both"/>
        <w:rPr>
          <w:sz w:val="26"/>
          <w:szCs w:val="26"/>
        </w:rPr>
      </w:pPr>
      <w:r w:rsidRPr="005D0FCB">
        <w:rPr>
          <w:rFonts w:eastAsiaTheme="minorHAnsi"/>
          <w:i/>
          <w:sz w:val="26"/>
          <w:szCs w:val="26"/>
          <w:lang w:eastAsia="en-US"/>
        </w:rPr>
        <w:t>Образец протокола</w:t>
      </w:r>
      <w:r w:rsidR="008C4928" w:rsidRPr="005D0FCB">
        <w:rPr>
          <w:rFonts w:eastAsiaTheme="minorHAnsi"/>
          <w:i/>
          <w:sz w:val="26"/>
          <w:szCs w:val="26"/>
          <w:lang w:eastAsia="en-US"/>
        </w:rPr>
        <w:t xml:space="preserve"> общего собрания собственников помещений в многоквартирном доме о размещении временно свободных средств фонда капитального ремонта, формируемого на специальном счете, на специальном депозите</w:t>
      </w:r>
      <w:r w:rsidR="005D0FCB">
        <w:rPr>
          <w:rFonts w:eastAsiaTheme="minorHAnsi"/>
          <w:i/>
          <w:sz w:val="26"/>
          <w:szCs w:val="26"/>
          <w:lang w:eastAsia="en-US"/>
        </w:rPr>
        <w:t>, размещен на официальном сайте НУО «Фонд капитального ремонта в УР»</w:t>
      </w:r>
      <w:r w:rsidR="00C23FC8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C23FC8" w:rsidRPr="00C23FC8">
        <w:rPr>
          <w:b/>
          <w:i/>
          <w:sz w:val="28"/>
          <w:szCs w:val="28"/>
        </w:rPr>
        <w:t>капремонт18.ру</w:t>
      </w:r>
      <w:r w:rsidR="00C23FC8">
        <w:rPr>
          <w:sz w:val="28"/>
          <w:szCs w:val="28"/>
        </w:rPr>
        <w:t xml:space="preserve"> </w:t>
      </w:r>
      <w:r w:rsidR="00C23FC8" w:rsidRPr="00FF0140">
        <w:rPr>
          <w:i/>
          <w:sz w:val="28"/>
          <w:szCs w:val="28"/>
        </w:rPr>
        <w:t>(документы</w:t>
      </w:r>
      <w:r w:rsidR="00C23FC8">
        <w:rPr>
          <w:i/>
          <w:sz w:val="28"/>
          <w:szCs w:val="28"/>
        </w:rPr>
        <w:t xml:space="preserve"> </w:t>
      </w:r>
      <w:r w:rsidR="00C23FC8" w:rsidRPr="00FF0140">
        <w:rPr>
          <w:i/>
          <w:sz w:val="28"/>
          <w:szCs w:val="28"/>
        </w:rPr>
        <w:t xml:space="preserve">– примерные формы документов </w:t>
      </w:r>
      <w:r w:rsidR="00C23FC8" w:rsidRPr="00C23FC8">
        <w:rPr>
          <w:i/>
          <w:sz w:val="28"/>
          <w:szCs w:val="28"/>
        </w:rPr>
        <w:t xml:space="preserve">– </w:t>
      </w:r>
      <w:hyperlink r:id="rId10" w:history="1">
        <w:r w:rsidR="00C23FC8" w:rsidRPr="00C23FC8">
          <w:rPr>
            <w:rStyle w:val="a4"/>
            <w:i/>
            <w:color w:val="auto"/>
            <w:sz w:val="28"/>
            <w:szCs w:val="28"/>
          </w:rPr>
          <w:t>протокол (</w:t>
        </w:r>
        <w:r w:rsidR="00C23FC8">
          <w:rPr>
            <w:rStyle w:val="a4"/>
            <w:i/>
            <w:color w:val="auto"/>
            <w:sz w:val="28"/>
            <w:szCs w:val="28"/>
          </w:rPr>
          <w:t>о размещении временно свободных средств фонда капитального ремонта на специальном депозите</w:t>
        </w:r>
        <w:r w:rsidR="00C23FC8" w:rsidRPr="00C23FC8">
          <w:rPr>
            <w:rStyle w:val="a4"/>
            <w:i/>
            <w:color w:val="auto"/>
            <w:sz w:val="28"/>
            <w:szCs w:val="28"/>
          </w:rPr>
          <w:t>)</w:t>
        </w:r>
      </w:hyperlink>
      <w:r w:rsidR="00C86158">
        <w:rPr>
          <w:rStyle w:val="a4"/>
          <w:i/>
          <w:color w:val="auto"/>
          <w:sz w:val="28"/>
          <w:szCs w:val="28"/>
        </w:rPr>
        <w:t>.</w:t>
      </w:r>
      <w:bookmarkStart w:id="0" w:name="_GoBack"/>
      <w:bookmarkEnd w:id="0"/>
    </w:p>
    <w:sectPr w:rsidR="00900142" w:rsidRPr="00F57B7F" w:rsidSect="00F57B7F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3F02"/>
    <w:multiLevelType w:val="hybridMultilevel"/>
    <w:tmpl w:val="FB14E1C4"/>
    <w:lvl w:ilvl="0" w:tplc="35F2F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E02510"/>
    <w:multiLevelType w:val="hybridMultilevel"/>
    <w:tmpl w:val="A8F8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7C"/>
    <w:rsid w:val="000221BF"/>
    <w:rsid w:val="000320E3"/>
    <w:rsid w:val="002515DC"/>
    <w:rsid w:val="002A20A4"/>
    <w:rsid w:val="00320CF1"/>
    <w:rsid w:val="00372B76"/>
    <w:rsid w:val="00377BF7"/>
    <w:rsid w:val="00392FC2"/>
    <w:rsid w:val="003D4861"/>
    <w:rsid w:val="004012BF"/>
    <w:rsid w:val="00440E90"/>
    <w:rsid w:val="0049777C"/>
    <w:rsid w:val="00500D5D"/>
    <w:rsid w:val="005D0FCB"/>
    <w:rsid w:val="007B4F25"/>
    <w:rsid w:val="007F23EE"/>
    <w:rsid w:val="008C4928"/>
    <w:rsid w:val="008E045A"/>
    <w:rsid w:val="00900142"/>
    <w:rsid w:val="00946958"/>
    <w:rsid w:val="00C05D97"/>
    <w:rsid w:val="00C149FE"/>
    <w:rsid w:val="00C23FC8"/>
    <w:rsid w:val="00C86158"/>
    <w:rsid w:val="00C905C1"/>
    <w:rsid w:val="00D124A0"/>
    <w:rsid w:val="00D80B87"/>
    <w:rsid w:val="00DA7129"/>
    <w:rsid w:val="00E63FF8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3117"/>
  <w15:chartTrackingRefBased/>
  <w15:docId w15:val="{A19CA415-8F3A-4042-8F0F-A7187781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EE"/>
    <w:pPr>
      <w:ind w:left="720"/>
      <w:contextualSpacing/>
    </w:pPr>
  </w:style>
  <w:style w:type="paragraph" w:customStyle="1" w:styleId="ConsPlusNormal">
    <w:name w:val="ConsPlusNormal"/>
    <w:rsid w:val="007F2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23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B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221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554327EB3733149EABFB326528BEE7F5D41EDBD93632FC49406A6C1F91EBAF0AABBC6CE84076321182DB9D006E1C4689B439F51DAE10DB0l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605571A9AEFA77FD95B556F5BBA5AC52A2ED7C16AED93CFD823C2C3A649F7FAB57944C64AF70B5058A74DF0B4DE39CB804F31FCDiEm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1554327EB3733149EABFB326528BEE7F5D41EDBD93632FC49406A6C1F91EBAF0AABBC5C98C0A3675572CE59650F2C6629B41964EBDl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1554327EB3733149EABFB326528BEE7F5D41EDBD93632FC49406A6C1F91EBAF0AABBC6CE8404662C182DB9D006E1C4689B439F51DAE10DB0lFL" TargetMode="External"/><Relationship Id="rId10" Type="http://schemas.openxmlformats.org/officeDocument/2006/relationships/hyperlink" Target="http://xn--18-6kcuxohhgk0a.xn--p1ai/docs/b39c40db7ca76fd7ba8bdc4214de78e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554327EB3733149EABFB326528BEE7F5D41EDBD93632FC49406A6C1F91EBAF0AABBC6C6800A3675572CE59650F2C6629B41964EBD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Анна Николаевна Ситник</cp:lastModifiedBy>
  <cp:revision>28</cp:revision>
  <cp:lastPrinted>2019-09-23T12:26:00Z</cp:lastPrinted>
  <dcterms:created xsi:type="dcterms:W3CDTF">2019-09-04T12:25:00Z</dcterms:created>
  <dcterms:modified xsi:type="dcterms:W3CDTF">2019-12-10T07:33:00Z</dcterms:modified>
</cp:coreProperties>
</file>